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2A" w:rsidRPr="001C696C" w:rsidRDefault="00B7513B" w:rsidP="00A1739F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24" w:lineRule="atLeast"/>
        <w:jc w:val="center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5113020</wp:posOffset>
            </wp:positionH>
            <wp:positionV relativeFrom="margin">
              <wp:posOffset>-432435</wp:posOffset>
            </wp:positionV>
            <wp:extent cx="1319530" cy="1283970"/>
            <wp:effectExtent l="0" t="0" r="0" b="0"/>
            <wp:wrapSquare wrapText="bothSides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8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-722811</wp:posOffset>
            </wp:positionH>
            <wp:positionV relativeFrom="paragraph">
              <wp:posOffset>-900429</wp:posOffset>
            </wp:positionV>
            <wp:extent cx="7591425" cy="10700657"/>
            <wp:effectExtent l="19050" t="0" r="9525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0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602A" w:rsidRPr="001430CA">
        <w:rPr>
          <w:b/>
          <w:color w:val="002060"/>
        </w:rPr>
        <w:t>КОНСУЛЬТАЦИЯ «АДАПТАЦИОННЫЙ ПЕРИОД. КАК ПОДГОТОВИТЬСЯ К ДЕТСКОМУ САДУ»</w:t>
      </w:r>
    </w:p>
    <w:p w:rsidR="001430CA" w:rsidRPr="001430CA" w:rsidRDefault="00F30DE1" w:rsidP="001430CA">
      <w:pPr>
        <w:pStyle w:val="a4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b/>
          <w:i/>
          <w:color w:val="7030A0"/>
        </w:rPr>
      </w:pPr>
      <w:r>
        <w:rPr>
          <w:b/>
          <w:i/>
          <w:color w:val="7030A0"/>
        </w:rPr>
        <w:t>Педагог</w:t>
      </w:r>
      <w:r w:rsidR="00B22183">
        <w:rPr>
          <w:b/>
          <w:i/>
          <w:color w:val="7030A0"/>
        </w:rPr>
        <w:t xml:space="preserve"> </w:t>
      </w:r>
      <w:bookmarkStart w:id="0" w:name="_GoBack"/>
      <w:bookmarkEnd w:id="0"/>
      <w:r>
        <w:rPr>
          <w:b/>
          <w:i/>
          <w:color w:val="7030A0"/>
        </w:rPr>
        <w:t>-</w:t>
      </w:r>
      <w:r w:rsidR="001430CA" w:rsidRPr="001430CA">
        <w:rPr>
          <w:b/>
          <w:i/>
          <w:color w:val="7030A0"/>
        </w:rPr>
        <w:t>психолог</w:t>
      </w:r>
    </w:p>
    <w:p w:rsidR="001430CA" w:rsidRDefault="001430CA" w:rsidP="001430CA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1430CA" w:rsidRPr="00BD4EA9" w:rsidRDefault="001430CA" w:rsidP="001430CA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A6120E" w:rsidRPr="00A3602A" w:rsidRDefault="00A6120E" w:rsidP="00A1739F">
      <w:pPr>
        <w:pStyle w:val="a4"/>
        <w:shd w:val="clear" w:color="auto" w:fill="FFFFFF"/>
        <w:spacing w:before="0" w:beforeAutospacing="0" w:after="0" w:afterAutospacing="0" w:line="324" w:lineRule="atLeast"/>
        <w:ind w:firstLine="709"/>
        <w:jc w:val="both"/>
        <w:textAlignment w:val="baseline"/>
        <w:rPr>
          <w:color w:val="000000"/>
        </w:rPr>
      </w:pPr>
      <w:r w:rsidRPr="00A3602A">
        <w:rPr>
          <w:b/>
          <w:bCs/>
          <w:color w:val="000000"/>
          <w:bdr w:val="none" w:sz="0" w:space="0" w:color="auto" w:frame="1"/>
        </w:rPr>
        <w:t>Начинайте привыкание до того, как ребёнок начнёт ходить в сад</w:t>
      </w:r>
    </w:p>
    <w:p w:rsidR="00A6120E" w:rsidRPr="00A3602A" w:rsidRDefault="00A3602A" w:rsidP="00A1739F">
      <w:pPr>
        <w:pStyle w:val="a4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A6120E" w:rsidRPr="00A3602A">
        <w:rPr>
          <w:color w:val="000000"/>
        </w:rPr>
        <w:t>Когда до начала посещения садика ещё есть время, начинайте жить по его режиму. Так ребёнку будет гораздо проще привыкнуть к детскому саду. На этапе привыкания придерживайтесь нового режима и в выходные.</w:t>
      </w:r>
    </w:p>
    <w:p w:rsidR="00F30DE1" w:rsidRDefault="00A3602A" w:rsidP="00A1739F">
      <w:pPr>
        <w:pStyle w:val="a4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A6120E" w:rsidRPr="00A3602A">
        <w:rPr>
          <w:color w:val="000000"/>
        </w:rPr>
        <w:t>Заранее расс</w:t>
      </w:r>
      <w:r>
        <w:rPr>
          <w:color w:val="000000"/>
        </w:rPr>
        <w:t>казывайте, как хорошо</w:t>
      </w:r>
      <w:r w:rsidR="00A6120E" w:rsidRPr="00A3602A">
        <w:rPr>
          <w:color w:val="000000"/>
        </w:rPr>
        <w:t xml:space="preserve"> в садике, как много там всего интересного. Играйте в детский сад, используя любимые игрушки ребёнка. </w:t>
      </w:r>
    </w:p>
    <w:p w:rsidR="00A6120E" w:rsidRPr="00A3602A" w:rsidRDefault="00A3602A" w:rsidP="00A1739F">
      <w:pPr>
        <w:pStyle w:val="a4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A6120E" w:rsidRPr="00A3602A">
        <w:rPr>
          <w:color w:val="000000"/>
        </w:rPr>
        <w:t>Если есть возможность, посещайте разные дополнительные занятия в том садике, в который планируете пойти. Ребёнок начнёт привыкать к обстановке, научится д</w:t>
      </w:r>
      <w:r>
        <w:rPr>
          <w:color w:val="000000"/>
        </w:rPr>
        <w:t>ействовать самостоятельно</w:t>
      </w:r>
      <w:r w:rsidR="00A6120E" w:rsidRPr="00A3602A">
        <w:rPr>
          <w:color w:val="000000"/>
        </w:rPr>
        <w:t>.</w:t>
      </w:r>
    </w:p>
    <w:p w:rsidR="00A6120E" w:rsidRPr="00A3602A" w:rsidRDefault="00A6120E" w:rsidP="00A1739F">
      <w:pPr>
        <w:pStyle w:val="a4"/>
        <w:shd w:val="clear" w:color="auto" w:fill="FFFFFF"/>
        <w:spacing w:before="0" w:beforeAutospacing="0" w:after="0" w:afterAutospacing="0" w:line="324" w:lineRule="atLeast"/>
        <w:ind w:firstLine="709"/>
        <w:jc w:val="both"/>
        <w:textAlignment w:val="baseline"/>
        <w:rPr>
          <w:color w:val="000000"/>
        </w:rPr>
      </w:pPr>
      <w:r w:rsidRPr="00A3602A">
        <w:rPr>
          <w:b/>
          <w:bCs/>
          <w:color w:val="000000"/>
          <w:bdr w:val="none" w:sz="0" w:space="0" w:color="auto" w:frame="1"/>
        </w:rPr>
        <w:t>Когда оставляете ребёнка в саду, называйте точное время своего возвращения.</w:t>
      </w:r>
      <w:r w:rsidRPr="00A3602A">
        <w:rPr>
          <w:rStyle w:val="apple-converted-space"/>
          <w:color w:val="000000"/>
        </w:rPr>
        <w:t> </w:t>
      </w:r>
      <w:r w:rsidRPr="00A3602A">
        <w:rPr>
          <w:color w:val="000000"/>
        </w:rPr>
        <w:t>Часто родители и воспитатели стараются чем-то увлечь ребёнка, а потом незаметно уйти. Внезапное исчезновение близкого взрослого — сильный стресс, который вызывает общую тревожность. Поэтому заранее обсуждайте свой уход и говорите, что будете делать (поедете по делам, на работу, в магазин). И постарайтесь ни в коем случае не опаздывать.</w:t>
      </w:r>
    </w:p>
    <w:p w:rsidR="00A3602A" w:rsidRDefault="00A6120E" w:rsidP="00A1739F">
      <w:pPr>
        <w:pStyle w:val="a4"/>
        <w:shd w:val="clear" w:color="auto" w:fill="FFFFFF"/>
        <w:spacing w:before="0" w:beforeAutospacing="0" w:after="0" w:afterAutospacing="0" w:line="324" w:lineRule="atLeast"/>
        <w:ind w:firstLine="709"/>
        <w:jc w:val="both"/>
        <w:textAlignment w:val="baseline"/>
        <w:rPr>
          <w:color w:val="000000"/>
        </w:rPr>
      </w:pPr>
      <w:r w:rsidRPr="00A3602A">
        <w:rPr>
          <w:b/>
          <w:bCs/>
          <w:color w:val="000000"/>
          <w:bdr w:val="none" w:sz="0" w:space="0" w:color="auto" w:frame="1"/>
        </w:rPr>
        <w:t>Будьте готовы к слезам при расставании.</w:t>
      </w:r>
      <w:r w:rsidRPr="00A3602A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3602A">
        <w:rPr>
          <w:color w:val="000000"/>
        </w:rPr>
        <w:t>Слезы при расставании — это нормально, и практически все дети через это проходят. Когда нахождение в группе ещё не стало привычным, дети выражают слезами грусть от ухода родителей.Не затягивайте прощание и с самого первого дня придумайте свой ритуал</w:t>
      </w:r>
      <w:r w:rsidR="00A3602A">
        <w:rPr>
          <w:color w:val="000000"/>
        </w:rPr>
        <w:t xml:space="preserve">. </w:t>
      </w:r>
      <w:r w:rsidRPr="00A3602A">
        <w:rPr>
          <w:color w:val="000000"/>
        </w:rPr>
        <w:t xml:space="preserve">Например, целуйте, обнимайте, говорите, когда придёте, машите рукой и уходите. Если ребёнок капризничает, избегайте критики, угроз и шантажа, будьте спокойны. Взрослые тоже испытывают дискомфорт от нового коллектива на работе или во время переезда. </w:t>
      </w:r>
    </w:p>
    <w:p w:rsidR="00A6120E" w:rsidRPr="00A3602A" w:rsidRDefault="00A6120E" w:rsidP="00A1739F">
      <w:pPr>
        <w:pStyle w:val="a4"/>
        <w:shd w:val="clear" w:color="auto" w:fill="FFFFFF"/>
        <w:spacing w:before="0" w:beforeAutospacing="0" w:after="0" w:afterAutospacing="0" w:line="324" w:lineRule="atLeast"/>
        <w:ind w:firstLine="709"/>
        <w:jc w:val="both"/>
        <w:textAlignment w:val="baseline"/>
        <w:rPr>
          <w:color w:val="000000"/>
        </w:rPr>
      </w:pPr>
      <w:r w:rsidRPr="00A3602A">
        <w:rPr>
          <w:b/>
          <w:bCs/>
          <w:color w:val="000000"/>
          <w:bdr w:val="none" w:sz="0" w:space="0" w:color="auto" w:frame="1"/>
        </w:rPr>
        <w:t>Постарайтесь первые один-два месяца ходить в сад постоянно.</w:t>
      </w:r>
      <w:r w:rsidRPr="00A3602A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3602A">
        <w:rPr>
          <w:color w:val="000000"/>
        </w:rPr>
        <w:t>Если посещать его через раз, давать ребёнку время «на отдых», то адаптация будет идти тяжелее и медленнее. Конечно, это не касается моментов, когда ребёнок заболел.</w:t>
      </w:r>
    </w:p>
    <w:p w:rsidR="00A6120E" w:rsidRPr="00A3602A" w:rsidRDefault="00A6120E" w:rsidP="00A1739F">
      <w:pPr>
        <w:pStyle w:val="a4"/>
        <w:shd w:val="clear" w:color="auto" w:fill="FFFFFF"/>
        <w:spacing w:before="0" w:beforeAutospacing="0" w:after="0" w:afterAutospacing="0" w:line="324" w:lineRule="atLeast"/>
        <w:ind w:firstLine="709"/>
        <w:jc w:val="both"/>
        <w:textAlignment w:val="baseline"/>
        <w:rPr>
          <w:color w:val="000000"/>
        </w:rPr>
      </w:pPr>
      <w:r w:rsidRPr="00A3602A">
        <w:rPr>
          <w:b/>
          <w:bCs/>
          <w:color w:val="000000"/>
          <w:bdr w:val="none" w:sz="0" w:space="0" w:color="auto" w:frame="1"/>
        </w:rPr>
        <w:t>Как правильно забирать из детского сада</w:t>
      </w:r>
    </w:p>
    <w:p w:rsidR="00A6120E" w:rsidRPr="00A3602A" w:rsidRDefault="00A6120E" w:rsidP="00A1739F">
      <w:pPr>
        <w:pStyle w:val="a4"/>
        <w:shd w:val="clear" w:color="auto" w:fill="FFFFFF"/>
        <w:spacing w:before="0" w:beforeAutospacing="0" w:after="165" w:afterAutospacing="0" w:line="324" w:lineRule="atLeast"/>
        <w:ind w:firstLine="709"/>
        <w:jc w:val="both"/>
        <w:textAlignment w:val="baseline"/>
        <w:rPr>
          <w:color w:val="000000"/>
        </w:rPr>
      </w:pPr>
      <w:r w:rsidRPr="00A3602A">
        <w:rPr>
          <w:color w:val="000000"/>
        </w:rPr>
        <w:t>Обязательно хвалите ребёнка за то, что он стал взрослым и ходит в садик. Интересуйтесь, как прошёл день. Рассказывайте о своих делах. Вы будете знать настроение ребёнка и продемонстрируете, как изменился его социальный статус. У него теперь тоже есть свои «дела». Акцентируйте внимание на положительных и интересных моментах в саду.</w:t>
      </w:r>
    </w:p>
    <w:p w:rsidR="00395C0A" w:rsidRPr="00186F9D" w:rsidRDefault="00A3602A" w:rsidP="00186F9D">
      <w:pPr>
        <w:pStyle w:val="a4"/>
        <w:shd w:val="clear" w:color="auto" w:fill="FFFFFF"/>
        <w:spacing w:before="0" w:beforeAutospacing="0" w:after="165" w:afterAutospacing="0" w:line="324" w:lineRule="atLeast"/>
        <w:ind w:firstLine="708"/>
        <w:jc w:val="both"/>
        <w:textAlignment w:val="baseline"/>
        <w:rPr>
          <w:color w:val="000000"/>
        </w:rPr>
      </w:pPr>
      <w:r w:rsidRPr="00A3602A">
        <w:rPr>
          <w:color w:val="000000"/>
        </w:rPr>
        <w:t>В первые один-два месяца снизьте нагрузку на нервную систему: сократите походы в театр, цирк, кино и гости. Обеспечьте ребёнку максимально спокойную и стабильную обстановку, сейчас у него и так уходит много сил.</w:t>
      </w:r>
    </w:p>
    <w:sectPr w:rsidR="00395C0A" w:rsidRPr="00186F9D" w:rsidSect="001430CA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57EC1"/>
    <w:multiLevelType w:val="hybridMultilevel"/>
    <w:tmpl w:val="5130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E6550"/>
    <w:rsid w:val="000B2ACB"/>
    <w:rsid w:val="000E57F8"/>
    <w:rsid w:val="001430CA"/>
    <w:rsid w:val="00186F9D"/>
    <w:rsid w:val="001C696C"/>
    <w:rsid w:val="002E6550"/>
    <w:rsid w:val="00395C0A"/>
    <w:rsid w:val="003B42F3"/>
    <w:rsid w:val="003C555C"/>
    <w:rsid w:val="003F779C"/>
    <w:rsid w:val="00421999"/>
    <w:rsid w:val="006E50ED"/>
    <w:rsid w:val="00A1739F"/>
    <w:rsid w:val="00A3602A"/>
    <w:rsid w:val="00A6120E"/>
    <w:rsid w:val="00AD5899"/>
    <w:rsid w:val="00B22183"/>
    <w:rsid w:val="00B40719"/>
    <w:rsid w:val="00B7513B"/>
    <w:rsid w:val="00F30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b-publication-bodylead">
    <w:name w:val="b-pb-publication-body__lead"/>
    <w:basedOn w:val="a"/>
    <w:rsid w:val="00A61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120E"/>
  </w:style>
  <w:style w:type="character" w:styleId="a3">
    <w:name w:val="Hyperlink"/>
    <w:basedOn w:val="a0"/>
    <w:uiPriority w:val="99"/>
    <w:semiHidden/>
    <w:unhideWhenUsed/>
    <w:rsid w:val="00A612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61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incut">
    <w:name w:val="b-pb-publication-body__incut"/>
    <w:basedOn w:val="a"/>
    <w:rsid w:val="00A61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b-publication-bodylead">
    <w:name w:val="b-pb-publication-body__lead"/>
    <w:basedOn w:val="a"/>
    <w:rsid w:val="00A61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120E"/>
  </w:style>
  <w:style w:type="character" w:styleId="a3">
    <w:name w:val="Hyperlink"/>
    <w:basedOn w:val="a0"/>
    <w:uiPriority w:val="99"/>
    <w:semiHidden/>
    <w:unhideWhenUsed/>
    <w:rsid w:val="00A612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61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incut">
    <w:name w:val="b-pb-publication-body__incut"/>
    <w:basedOn w:val="a"/>
    <w:rsid w:val="00A61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2121</Characters>
  <Application>Microsoft Office Word</Application>
  <DocSecurity>0</DocSecurity>
  <Lines>17</Lines>
  <Paragraphs>4</Paragraphs>
  <ScaleCrop>false</ScaleCrop>
  <Company>Home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17</cp:revision>
  <dcterms:created xsi:type="dcterms:W3CDTF">2020-02-20T06:26:00Z</dcterms:created>
  <dcterms:modified xsi:type="dcterms:W3CDTF">2020-08-28T06:05:00Z</dcterms:modified>
</cp:coreProperties>
</file>